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0"/>
        <w:gridCol w:w="1779"/>
        <w:gridCol w:w="1131"/>
        <w:gridCol w:w="1242"/>
        <w:gridCol w:w="1041"/>
        <w:gridCol w:w="1798"/>
        <w:gridCol w:w="1131"/>
      </w:tblGrid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46B07" w:rsidRPr="00646B07" w:rsidTr="00646B07">
        <w:trPr>
          <w:trHeight w:val="5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9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  <w:t>Dodávateľské faktúry august 2026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</w:pPr>
          </w:p>
        </w:tc>
      </w:tr>
      <w:tr w:rsidR="00646B07" w:rsidRPr="00646B07" w:rsidTr="00646B0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DC Záhorská Bystrica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46B07" w:rsidRPr="00646B07" w:rsidTr="00646B07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por.č</w:t>
            </w:r>
            <w:proofErr w:type="spellEnd"/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Dodávateľ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došlo dňa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číslo faktúry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fakt.suma</w:t>
            </w:r>
            <w:proofErr w:type="spellEnd"/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predmet fakturácie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dát.spl</w:t>
            </w:r>
            <w:proofErr w:type="spellEnd"/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.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265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Slovak Telekom, BA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02.08.2026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8391367025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62,74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31.07.2026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Slovak Telekom,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8392592223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19,19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24.08.2026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267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Whatif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20260050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300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správa IT prostredia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26.07.2026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Bartovicova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202641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126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povinná osoba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04.08.2026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Digi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TV,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30413875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14,25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satelit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10.08.2026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Slovanet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1010245877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46,91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24.07.2026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Lunys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, Poprad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2620195970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53,55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15.07.2026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Slovanet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1010245877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41,12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15.07.2026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BVS,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4261207400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63,03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vodné, stočné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28.08.2026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Espik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Group, Orlov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04.08.2026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261339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24,35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odvoz bio odpadu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20.08.2026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Terézia </w:t>
            </w: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Fegyveres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04.08.2026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2026165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508,74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čistenie </w:t>
            </w: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prádla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10.08.2026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276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Slovanet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18.08.2026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1010245877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44,29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24.08.2026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Whatif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18.08.2026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20260058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300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správa IT prostredia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24.08.2026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Slovak Telekom,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18.08.2026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8392950881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31,37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31.08.2026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Orange,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18.08.2026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55163315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53,15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24.08.2026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7564087702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48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elektrika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19.08.2026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Drucker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260002126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185,73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tonery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15.07.2026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7593830662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1750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plyn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18.08.2026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Digi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TV,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2607120971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14,25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satelit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10.08.2026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7211343110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531,24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elektrina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20.08.2026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22.08.2026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7593830663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plyn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18.08.2026</w:t>
            </w:r>
          </w:p>
        </w:tc>
      </w:tr>
      <w:tr w:rsidR="00646B07" w:rsidRPr="00646B07" w:rsidTr="00646B07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286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25.08.2026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5005969395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19,01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30.08.2026</w:t>
            </w:r>
          </w:p>
        </w:tc>
      </w:tr>
      <w:tr w:rsidR="00646B07" w:rsidRPr="00646B07" w:rsidTr="00646B0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lastRenderedPageBreak/>
              <w:t>287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Bioeng</w:t>
            </w:r>
            <w:proofErr w:type="spellEnd"/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25.8.20269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2026010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650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mzdové služby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07" w:rsidRPr="00646B07" w:rsidRDefault="00646B07" w:rsidP="00646B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46B07">
              <w:rPr>
                <w:rFonts w:ascii="Calibri" w:eastAsia="Times New Roman" w:hAnsi="Calibri" w:cs="Calibri"/>
                <w:color w:val="000000"/>
                <w:lang w:eastAsia="sk-SK"/>
              </w:rPr>
              <w:t>31.08.2026</w:t>
            </w:r>
          </w:p>
        </w:tc>
      </w:tr>
    </w:tbl>
    <w:p w:rsidR="0009210B" w:rsidRDefault="0009210B">
      <w:bookmarkStart w:id="0" w:name="_GoBack"/>
      <w:bookmarkEnd w:id="0"/>
    </w:p>
    <w:sectPr w:rsidR="00092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B07"/>
    <w:rsid w:val="0009210B"/>
    <w:rsid w:val="0064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9259E-D6E9-45F9-BB35-2D71FF68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Matlovicova</dc:creator>
  <cp:keywords/>
  <dc:description/>
  <cp:lastModifiedBy>Iveta Matlovicova</cp:lastModifiedBy>
  <cp:revision>1</cp:revision>
  <dcterms:created xsi:type="dcterms:W3CDTF">2026-10-08T08:38:00Z</dcterms:created>
  <dcterms:modified xsi:type="dcterms:W3CDTF">2026-10-08T08:38:00Z</dcterms:modified>
</cp:coreProperties>
</file>